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3F4" w:rsidRDefault="00AE43F4" w:rsidP="00AE43F4">
      <w:pPr>
        <w:pStyle w:val="NormaleWeb"/>
        <w:spacing w:after="0" w:afterAutospacing="0"/>
        <w:jc w:val="center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bCs/>
          <w:sz w:val="30"/>
          <w:szCs w:val="30"/>
        </w:rPr>
        <w:t xml:space="preserve">IL MARTIRIO </w:t>
      </w:r>
      <w:proofErr w:type="spellStart"/>
      <w:r>
        <w:rPr>
          <w:rFonts w:ascii="Arial" w:hAnsi="Arial" w:cs="Arial"/>
          <w:b/>
          <w:bCs/>
          <w:sz w:val="30"/>
          <w:szCs w:val="30"/>
        </w:rPr>
        <w:t>DI</w:t>
      </w:r>
      <w:proofErr w:type="spellEnd"/>
      <w:r>
        <w:rPr>
          <w:rFonts w:ascii="Arial" w:hAnsi="Arial" w:cs="Arial"/>
          <w:b/>
          <w:bCs/>
          <w:sz w:val="30"/>
          <w:szCs w:val="30"/>
        </w:rPr>
        <w:t xml:space="preserve"> SAN MASSIMILIANO KOLBE</w:t>
      </w:r>
    </w:p>
    <w:p w:rsidR="00AE43F4" w:rsidRDefault="00AE43F4" w:rsidP="00AE43F4">
      <w:pPr>
        <w:pStyle w:val="NormaleWeb"/>
        <w:spacing w:after="0" w:afterAutospacing="0"/>
        <w:jc w:val="center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bCs/>
          <w:sz w:val="30"/>
          <w:szCs w:val="30"/>
        </w:rPr>
        <w:t xml:space="preserve">APOTEOSI </w:t>
      </w:r>
      <w:proofErr w:type="spellStart"/>
      <w:r>
        <w:rPr>
          <w:rFonts w:ascii="Arial" w:hAnsi="Arial" w:cs="Arial"/>
          <w:b/>
          <w:bCs/>
          <w:sz w:val="30"/>
          <w:szCs w:val="30"/>
        </w:rPr>
        <w:t>DI</w:t>
      </w:r>
      <w:proofErr w:type="spellEnd"/>
      <w:r>
        <w:rPr>
          <w:rFonts w:ascii="Arial" w:hAnsi="Arial" w:cs="Arial"/>
          <w:b/>
          <w:bCs/>
          <w:sz w:val="30"/>
          <w:szCs w:val="30"/>
        </w:rPr>
        <w:t xml:space="preserve"> UN CAMMINO </w:t>
      </w:r>
      <w:proofErr w:type="spellStart"/>
      <w:r>
        <w:rPr>
          <w:rFonts w:ascii="Arial" w:hAnsi="Arial" w:cs="Arial"/>
          <w:b/>
          <w:bCs/>
          <w:sz w:val="30"/>
          <w:szCs w:val="30"/>
        </w:rPr>
        <w:t>DI</w:t>
      </w:r>
      <w:proofErr w:type="spellEnd"/>
      <w:r>
        <w:rPr>
          <w:rFonts w:ascii="Arial" w:hAnsi="Arial" w:cs="Arial"/>
          <w:b/>
          <w:bCs/>
          <w:sz w:val="30"/>
          <w:szCs w:val="30"/>
        </w:rPr>
        <w:t xml:space="preserve"> CARITA' *</w:t>
      </w:r>
    </w:p>
    <w:p w:rsidR="00AE43F4" w:rsidRDefault="00AE43F4" w:rsidP="00AE43F4">
      <w:pPr>
        <w:pStyle w:val="NormaleWeb"/>
        <w:spacing w:after="0" w:afterAutospacing="0"/>
        <w:jc w:val="center"/>
        <w:rPr>
          <w:rFonts w:ascii="Arial" w:hAnsi="Arial" w:cs="Arial"/>
          <w:sz w:val="21"/>
          <w:szCs w:val="21"/>
        </w:rPr>
      </w:pPr>
    </w:p>
    <w:p w:rsidR="00933D26" w:rsidRDefault="00496857" w:rsidP="00AE43F4">
      <w:pPr>
        <w:pStyle w:val="NormaleWeb"/>
        <w:spacing w:after="0" w:afterAutospacing="0"/>
        <w:rPr>
          <w:rFonts w:ascii="Arial" w:hAnsi="Arial" w:cs="Arial"/>
        </w:rPr>
      </w:pP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3928110</wp:posOffset>
            </wp:positionH>
            <wp:positionV relativeFrom="paragraph">
              <wp:posOffset>191770</wp:posOffset>
            </wp:positionV>
            <wp:extent cx="2162175" cy="1181100"/>
            <wp:effectExtent l="19050" t="0" r="9525" b="0"/>
            <wp:wrapSquare wrapText="bothSides"/>
            <wp:docPr id="1" name="Immagine 0" descr="kolbe1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lbe1150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E43F4">
        <w:rPr>
          <w:rFonts w:ascii="Arial" w:hAnsi="Arial" w:cs="Arial"/>
          <w:u w:val="single"/>
        </w:rPr>
        <w:t>Il martirio non si improvvisa</w:t>
      </w:r>
      <w:r w:rsidR="00AE43F4">
        <w:rPr>
          <w:rFonts w:ascii="Arial" w:hAnsi="Arial" w:cs="Arial"/>
        </w:rPr>
        <w:t>, ma è frutto di una tensione e di una propensione al martirio. Al di là del famoso episodio delle due corone vissuto quando era poco più di un bambino,</w:t>
      </w:r>
      <w:r w:rsidR="00933D26">
        <w:rPr>
          <w:rFonts w:ascii="Arial" w:hAnsi="Arial" w:cs="Arial"/>
        </w:rPr>
        <w:t xml:space="preserve"> </w:t>
      </w:r>
      <w:r w:rsidR="00AE43F4">
        <w:rPr>
          <w:rFonts w:ascii="Arial" w:hAnsi="Arial" w:cs="Arial"/>
          <w:u w:val="single"/>
        </w:rPr>
        <w:t>San Massimiliano ha una vera e propria vocazione al martirio</w:t>
      </w:r>
      <w:r w:rsidR="00AE43F4">
        <w:rPr>
          <w:rFonts w:ascii="Arial" w:hAnsi="Arial" w:cs="Arial"/>
        </w:rPr>
        <w:t xml:space="preserve">. </w:t>
      </w:r>
    </w:p>
    <w:p w:rsidR="00933D26" w:rsidRDefault="00AE43F4" w:rsidP="00AE43F4">
      <w:pPr>
        <w:pStyle w:val="NormaleWeb"/>
        <w:spacing w:after="0" w:afterAutospacing="0"/>
        <w:rPr>
          <w:rFonts w:ascii="Arial" w:hAnsi="Arial" w:cs="Arial"/>
        </w:rPr>
      </w:pPr>
      <w:r>
        <w:rPr>
          <w:rFonts w:ascii="Arial" w:hAnsi="Arial" w:cs="Arial"/>
          <w:u w:val="single"/>
        </w:rPr>
        <w:t>Come si è preparato ?</w:t>
      </w:r>
      <w:r>
        <w:rPr>
          <w:rFonts w:ascii="Arial" w:hAnsi="Arial" w:cs="Arial"/>
        </w:rPr>
        <w:t xml:space="preserve"> E' un cammino di amore e di dolore, c'è una progressione nell'amore.</w:t>
      </w:r>
    </w:p>
    <w:p w:rsidR="00933D26" w:rsidRDefault="00AE43F4" w:rsidP="00AE43F4">
      <w:pPr>
        <w:pStyle w:val="NormaleWeb"/>
        <w:spacing w:after="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 Riusciva ad avere la pace e la capacità di trasformare il dolore in amore sempre crescente. Amore anche per chi gli provocava dolori. Un teologo carmelitano (</w:t>
      </w:r>
      <w:proofErr w:type="spellStart"/>
      <w:r>
        <w:rPr>
          <w:rFonts w:ascii="Arial" w:hAnsi="Arial" w:cs="Arial"/>
        </w:rPr>
        <w:t>Jesus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Castillano</w:t>
      </w:r>
      <w:proofErr w:type="spellEnd"/>
      <w:r>
        <w:rPr>
          <w:rFonts w:ascii="Arial" w:hAnsi="Arial" w:cs="Arial"/>
        </w:rPr>
        <w:t xml:space="preserve"> ???) paragona</w:t>
      </w:r>
      <w:r>
        <w:rPr>
          <w:rFonts w:ascii="Arial" w:hAnsi="Arial" w:cs="Arial"/>
          <w:u w:val="single"/>
        </w:rPr>
        <w:t xml:space="preserve"> il periodo al sanatorio di </w:t>
      </w:r>
      <w:proofErr w:type="spellStart"/>
      <w:r>
        <w:rPr>
          <w:rFonts w:ascii="Arial" w:hAnsi="Arial" w:cs="Arial"/>
          <w:u w:val="single"/>
        </w:rPr>
        <w:t>Zakopane</w:t>
      </w:r>
      <w:proofErr w:type="spellEnd"/>
      <w:r>
        <w:rPr>
          <w:rFonts w:ascii="Arial" w:hAnsi="Arial" w:cs="Arial"/>
          <w:u w:val="single"/>
        </w:rPr>
        <w:t xml:space="preserve"> con la notte oscura di Giovanni della Croce,</w:t>
      </w:r>
      <w:r>
        <w:rPr>
          <w:rFonts w:ascii="Arial" w:hAnsi="Arial" w:cs="Arial"/>
        </w:rPr>
        <w:t xml:space="preserve">che la definisce il preludio alla fase mistica. </w:t>
      </w:r>
    </w:p>
    <w:p w:rsidR="00933D26" w:rsidRDefault="00AE43F4" w:rsidP="00AE43F4">
      <w:pPr>
        <w:pStyle w:val="NormaleWeb"/>
        <w:spacing w:after="0" w:afterAutospacing="0"/>
        <w:rPr>
          <w:rFonts w:ascii="Arial" w:hAnsi="Arial" w:cs="Arial"/>
        </w:rPr>
      </w:pPr>
      <w:r>
        <w:rPr>
          <w:rFonts w:ascii="Arial" w:hAnsi="Arial" w:cs="Arial"/>
          <w:u w:val="single"/>
        </w:rPr>
        <w:t>Due periodi abbastanza lunghi,</w:t>
      </w:r>
      <w:r>
        <w:rPr>
          <w:rFonts w:ascii="Arial" w:hAnsi="Arial" w:cs="Arial"/>
        </w:rPr>
        <w:t xml:space="preserve"> è stato ricoverato fino a qualche mese prima della fondazione di Niepokalanòw, </w:t>
      </w:r>
      <w:r>
        <w:rPr>
          <w:rFonts w:ascii="Arial" w:hAnsi="Arial" w:cs="Arial"/>
          <w:u w:val="single"/>
        </w:rPr>
        <w:t>che costituiscono la notte oscura di Massimiliano.</w:t>
      </w:r>
      <w:r>
        <w:rPr>
          <w:rFonts w:ascii="Arial" w:hAnsi="Arial" w:cs="Arial"/>
        </w:rPr>
        <w:t xml:space="preserve"> </w:t>
      </w:r>
    </w:p>
    <w:p w:rsidR="00933D26" w:rsidRPr="00496857" w:rsidRDefault="00AE43F4" w:rsidP="00AE43F4">
      <w:pPr>
        <w:pStyle w:val="NormaleWeb"/>
        <w:spacing w:after="0" w:afterAutospacing="0"/>
        <w:rPr>
          <w:rFonts w:ascii="Arial" w:hAnsi="Arial" w:cs="Arial"/>
          <w:b/>
        </w:rPr>
      </w:pPr>
      <w:r w:rsidRPr="00496857">
        <w:rPr>
          <w:rFonts w:ascii="Arial" w:hAnsi="Arial" w:cs="Arial"/>
          <w:b/>
        </w:rPr>
        <w:t xml:space="preserve">Il </w:t>
      </w:r>
      <w:proofErr w:type="spellStart"/>
      <w:r w:rsidRPr="00496857">
        <w:rPr>
          <w:rFonts w:ascii="Arial" w:hAnsi="Arial" w:cs="Arial"/>
          <w:b/>
        </w:rPr>
        <w:t>Kolbe</w:t>
      </w:r>
      <w:proofErr w:type="spellEnd"/>
      <w:r w:rsidRPr="00496857">
        <w:rPr>
          <w:rFonts w:ascii="Arial" w:hAnsi="Arial" w:cs="Arial"/>
          <w:b/>
        </w:rPr>
        <w:t xml:space="preserve"> è un mistico.</w:t>
      </w:r>
    </w:p>
    <w:p w:rsidR="00933D26" w:rsidRDefault="00AE43F4" w:rsidP="00AE43F4">
      <w:pPr>
        <w:pStyle w:val="NormaleWeb"/>
        <w:spacing w:after="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  <w:u w:val="single"/>
        </w:rPr>
        <w:t>Ci sono eventi della sua vita che ci fanno capire che egli ha una vocazione al martirio</w:t>
      </w:r>
      <w:r>
        <w:rPr>
          <w:rFonts w:ascii="Arial" w:hAnsi="Arial" w:cs="Arial"/>
        </w:rPr>
        <w:t xml:space="preserve">. Ha vissuto una fase dolorosa già da bambino; </w:t>
      </w:r>
      <w:r>
        <w:rPr>
          <w:rFonts w:ascii="Arial" w:hAnsi="Arial" w:cs="Arial"/>
          <w:u w:val="single"/>
        </w:rPr>
        <w:t>povertà, guerra, sofferenza della sua patria e della sua famiglia.</w:t>
      </w:r>
      <w:r w:rsidR="00933D26">
        <w:rPr>
          <w:rFonts w:ascii="Arial" w:hAnsi="Arial" w:cs="Arial"/>
          <w:u w:val="single"/>
        </w:rPr>
        <w:t xml:space="preserve"> </w:t>
      </w:r>
      <w:r>
        <w:rPr>
          <w:rFonts w:ascii="Arial" w:hAnsi="Arial" w:cs="Arial"/>
        </w:rPr>
        <w:t xml:space="preserve">Nel periodo 1912-1919 c'è </w:t>
      </w:r>
      <w:r>
        <w:rPr>
          <w:rFonts w:ascii="Arial" w:hAnsi="Arial" w:cs="Arial"/>
          <w:u w:val="single"/>
        </w:rPr>
        <w:t>una situazione di dolore interiore legata alla incomprensione dei propri confratelli</w:t>
      </w:r>
      <w:r>
        <w:rPr>
          <w:rFonts w:ascii="Arial" w:hAnsi="Arial" w:cs="Arial"/>
        </w:rPr>
        <w:t xml:space="preserve">. E' impressionante leggere le difficoltà incontrate per fondare Niepokalanòw e </w:t>
      </w:r>
      <w:proofErr w:type="spellStart"/>
      <w:r>
        <w:rPr>
          <w:rFonts w:ascii="Arial" w:hAnsi="Arial" w:cs="Arial"/>
        </w:rPr>
        <w:t>Mugenzai</w:t>
      </w:r>
      <w:proofErr w:type="spellEnd"/>
      <w:r>
        <w:rPr>
          <w:rFonts w:ascii="Arial" w:hAnsi="Arial" w:cs="Arial"/>
        </w:rPr>
        <w:t xml:space="preserve"> No Sono.</w:t>
      </w:r>
    </w:p>
    <w:p w:rsidR="008621C2" w:rsidRDefault="00496857" w:rsidP="00AE43F4">
      <w:pPr>
        <w:pStyle w:val="NormaleWeb"/>
        <w:spacing w:after="0" w:afterAutospacing="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176530</wp:posOffset>
            </wp:positionV>
            <wp:extent cx="2286000" cy="1485900"/>
            <wp:effectExtent l="19050" t="0" r="0" b="0"/>
            <wp:wrapSquare wrapText="bothSides"/>
            <wp:docPr id="2" name="Immagine 1" descr="niepokalano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iepokalanov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</w:rPr>
        <w:t xml:space="preserve">  </w:t>
      </w:r>
      <w:r w:rsidR="00AE43F4">
        <w:rPr>
          <w:rFonts w:ascii="Arial" w:hAnsi="Arial" w:cs="Arial"/>
        </w:rPr>
        <w:t xml:space="preserve"> E' un cammino di croce. Lo stesso Massimiliano parla dell'incomprensione in una sua lettera dal Giappone dell'anno 1931. Il vescovo gli muove delle accuse assurde, ma resta disarmato di fronte alle conversioni. </w:t>
      </w:r>
      <w:r w:rsidR="00AE43F4">
        <w:rPr>
          <w:rFonts w:ascii="Arial" w:hAnsi="Arial" w:cs="Arial"/>
          <w:u w:val="single"/>
        </w:rPr>
        <w:t xml:space="preserve">I superiori si chiedono se egli fosse pazzo o </w:t>
      </w:r>
      <w:proofErr w:type="spellStart"/>
      <w:r w:rsidR="00AE43F4">
        <w:rPr>
          <w:rFonts w:ascii="Arial" w:hAnsi="Arial" w:cs="Arial"/>
          <w:u w:val="single"/>
        </w:rPr>
        <w:t>santo.Nel</w:t>
      </w:r>
      <w:proofErr w:type="spellEnd"/>
      <w:r w:rsidR="00AE43F4">
        <w:rPr>
          <w:rFonts w:ascii="Arial" w:hAnsi="Arial" w:cs="Arial"/>
          <w:u w:val="single"/>
        </w:rPr>
        <w:t xml:space="preserve"> 1939 Massimiliano subisce il primo arresto. Un testimone riferisce: " Era completamente innamorato di Dio, Sopportava tutto con gioia</w:t>
      </w:r>
      <w:r w:rsidR="00AE43F4">
        <w:rPr>
          <w:rFonts w:ascii="Arial" w:hAnsi="Arial" w:cs="Arial"/>
        </w:rPr>
        <w:t xml:space="preserve">". Egli stesso affermava con rinnovato slancio : </w:t>
      </w:r>
      <w:r w:rsidR="00AE43F4">
        <w:rPr>
          <w:rFonts w:ascii="Arial" w:hAnsi="Arial" w:cs="Arial"/>
          <w:u w:val="single"/>
        </w:rPr>
        <w:t>" L'uomo che evita la sofferenza non sa cosa sia la felicità.</w:t>
      </w:r>
      <w:r w:rsidR="00AE43F4">
        <w:rPr>
          <w:rFonts w:ascii="Arial" w:hAnsi="Arial" w:cs="Arial"/>
        </w:rPr>
        <w:t xml:space="preserve">" Se il martirio è qualcosa che viene preparato, per </w:t>
      </w:r>
      <w:proofErr w:type="spellStart"/>
      <w:r w:rsidR="00AE43F4">
        <w:rPr>
          <w:rFonts w:ascii="Arial" w:hAnsi="Arial" w:cs="Arial"/>
        </w:rPr>
        <w:t>Kolbe</w:t>
      </w:r>
      <w:proofErr w:type="spellEnd"/>
      <w:r w:rsidR="00AE43F4">
        <w:rPr>
          <w:rFonts w:ascii="Arial" w:hAnsi="Arial" w:cs="Arial"/>
        </w:rPr>
        <w:t xml:space="preserve"> </w:t>
      </w:r>
      <w:r w:rsidR="00AE43F4">
        <w:rPr>
          <w:rFonts w:ascii="Arial" w:hAnsi="Arial" w:cs="Arial"/>
          <w:u w:val="single"/>
        </w:rPr>
        <w:t>ha un valore essenziale in questo senso il suo affidarsi completamente e totalmente all'Immacolata:</w:t>
      </w:r>
      <w:r w:rsidR="00AE43F4">
        <w:rPr>
          <w:rFonts w:ascii="Arial" w:hAnsi="Arial" w:cs="Arial"/>
        </w:rPr>
        <w:t xml:space="preserve"> " Dovete essere pronti a momenti di oscurità e di sofferenza anche interiori... Ma </w:t>
      </w:r>
      <w:r w:rsidR="00AE43F4">
        <w:rPr>
          <w:rFonts w:ascii="Arial" w:hAnsi="Arial" w:cs="Arial"/>
          <w:u w:val="single"/>
        </w:rPr>
        <w:t>non dobbiamo avere paura di nulla, confidando non in noi stessi, ma unicamente nell'Immacolata".</w:t>
      </w:r>
      <w:r w:rsidR="00AE43F4">
        <w:rPr>
          <w:rFonts w:ascii="Arial" w:hAnsi="Arial" w:cs="Arial"/>
        </w:rPr>
        <w:t xml:space="preserve">Il porsi nelle mani di Maria è centrale e non secondario. Il 12 Ottobre del 1939 dal carcere di </w:t>
      </w:r>
      <w:proofErr w:type="spellStart"/>
      <w:r w:rsidR="00AE43F4">
        <w:rPr>
          <w:rFonts w:ascii="Arial" w:hAnsi="Arial" w:cs="Arial"/>
        </w:rPr>
        <w:t>Amtitz</w:t>
      </w:r>
      <w:proofErr w:type="spellEnd"/>
      <w:r w:rsidR="00AE43F4">
        <w:rPr>
          <w:rFonts w:ascii="Arial" w:hAnsi="Arial" w:cs="Arial"/>
        </w:rPr>
        <w:t xml:space="preserve"> esorta gli altri a donare la propria vita. " </w:t>
      </w:r>
      <w:r w:rsidR="00AE43F4">
        <w:rPr>
          <w:rFonts w:ascii="Arial" w:hAnsi="Arial" w:cs="Arial"/>
          <w:u w:val="single"/>
        </w:rPr>
        <w:t xml:space="preserve">Lasciamoci condurre dall'Immacolata" è il motto di San Massimiliano " a Lei appartiene il nostro corpo, </w:t>
      </w:r>
      <w:proofErr w:type="spellStart"/>
      <w:r w:rsidR="00AE43F4">
        <w:rPr>
          <w:rFonts w:ascii="Arial" w:hAnsi="Arial" w:cs="Arial"/>
          <w:u w:val="single"/>
        </w:rPr>
        <w:t>affinchè</w:t>
      </w:r>
      <w:proofErr w:type="spellEnd"/>
      <w:r w:rsidR="00AE43F4">
        <w:rPr>
          <w:rFonts w:ascii="Arial" w:hAnsi="Arial" w:cs="Arial"/>
          <w:u w:val="single"/>
        </w:rPr>
        <w:t xml:space="preserve"> per Lei volentieri si esponga alle sofferenze e alle fatiche"</w:t>
      </w:r>
      <w:r w:rsidR="00AE43F4">
        <w:rPr>
          <w:rFonts w:ascii="Arial" w:hAnsi="Arial" w:cs="Arial"/>
        </w:rPr>
        <w:t xml:space="preserve"> . San Massimiliano ad </w:t>
      </w:r>
      <w:proofErr w:type="spellStart"/>
      <w:r w:rsidR="00AE43F4">
        <w:rPr>
          <w:rFonts w:ascii="Arial" w:hAnsi="Arial" w:cs="Arial"/>
        </w:rPr>
        <w:t>Aschwitz</w:t>
      </w:r>
      <w:proofErr w:type="spellEnd"/>
      <w:r w:rsidR="00AE43F4">
        <w:rPr>
          <w:rFonts w:ascii="Arial" w:hAnsi="Arial" w:cs="Arial"/>
        </w:rPr>
        <w:t xml:space="preserve"> celebra la santa messa e le </w:t>
      </w:r>
      <w:proofErr w:type="spellStart"/>
      <w:r w:rsidR="00AE43F4">
        <w:rPr>
          <w:rFonts w:ascii="Arial" w:hAnsi="Arial" w:cs="Arial"/>
        </w:rPr>
        <w:t>confessioni.</w:t>
      </w:r>
      <w:r w:rsidR="00AE43F4">
        <w:rPr>
          <w:rFonts w:ascii="Arial" w:hAnsi="Arial" w:cs="Arial"/>
          <w:u w:val="single"/>
        </w:rPr>
        <w:t>Sono</w:t>
      </w:r>
      <w:proofErr w:type="spellEnd"/>
      <w:r w:rsidR="00AE43F4">
        <w:rPr>
          <w:rFonts w:ascii="Arial" w:hAnsi="Arial" w:cs="Arial"/>
          <w:u w:val="single"/>
        </w:rPr>
        <w:t xml:space="preserve"> stati ritrovati dei calici in ferro minuscoli. Era quindi possibile con qualche goccia di vino celebrare la messa, recitando a memoria le parti del messale</w:t>
      </w:r>
      <w:r w:rsidR="00AE43F4">
        <w:rPr>
          <w:rFonts w:ascii="Arial" w:hAnsi="Arial" w:cs="Arial"/>
        </w:rPr>
        <w:t xml:space="preserve">. Per questo fu anche punito </w:t>
      </w:r>
      <w:r w:rsidR="00AE43F4">
        <w:rPr>
          <w:rFonts w:ascii="Arial" w:hAnsi="Arial" w:cs="Arial"/>
        </w:rPr>
        <w:lastRenderedPageBreak/>
        <w:t xml:space="preserve">duramente e finì in infermeria. In quei tre mesi nel campo di concentramento, egli fu un faro di luce. Un altro fattore caratterizzante è la preghiera. E' interessante quello che dice e scrive sulla preghiera. Scrive ai frati dimoranti fuori Niepokalanòw: </w:t>
      </w:r>
      <w:r w:rsidR="00AE43F4">
        <w:rPr>
          <w:rFonts w:ascii="Arial" w:hAnsi="Arial" w:cs="Arial"/>
          <w:u w:val="single"/>
        </w:rPr>
        <w:t xml:space="preserve">" Mi sono deciso a tutto, anche a tornare a Niepokalanòw </w:t>
      </w:r>
      <w:proofErr w:type="spellStart"/>
      <w:r w:rsidR="00AE43F4">
        <w:rPr>
          <w:rFonts w:ascii="Arial" w:hAnsi="Arial" w:cs="Arial"/>
          <w:u w:val="single"/>
        </w:rPr>
        <w:t>perchè</w:t>
      </w:r>
      <w:proofErr w:type="spellEnd"/>
      <w:r w:rsidR="00AE43F4">
        <w:rPr>
          <w:rFonts w:ascii="Arial" w:hAnsi="Arial" w:cs="Arial"/>
          <w:u w:val="single"/>
        </w:rPr>
        <w:t xml:space="preserve"> il martirio si può ricevere ovunque. Voglio tornare lì per subire il martirio</w:t>
      </w:r>
      <w:r w:rsidR="00AE43F4">
        <w:rPr>
          <w:rFonts w:ascii="Arial" w:hAnsi="Arial" w:cs="Arial"/>
        </w:rPr>
        <w:t xml:space="preserve">" . </w:t>
      </w:r>
    </w:p>
    <w:p w:rsidR="00AE43F4" w:rsidRDefault="00AE43F4" w:rsidP="00AE43F4">
      <w:pPr>
        <w:pStyle w:val="NormaleWeb"/>
        <w:spacing w:after="0" w:afterAutospacing="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 xml:space="preserve">In </w:t>
      </w:r>
      <w:proofErr w:type="spellStart"/>
      <w:r>
        <w:rPr>
          <w:rFonts w:ascii="Arial" w:hAnsi="Arial" w:cs="Arial"/>
        </w:rPr>
        <w:t>relatà</w:t>
      </w:r>
      <w:proofErr w:type="spellEnd"/>
      <w:r>
        <w:rPr>
          <w:rFonts w:ascii="Arial" w:hAnsi="Arial" w:cs="Arial"/>
        </w:rPr>
        <w:t xml:space="preserve"> questo non ci dovrebbe meravigliare, in quanto</w:t>
      </w:r>
      <w:r w:rsidR="008621C2">
        <w:rPr>
          <w:rFonts w:ascii="Arial" w:hAnsi="Arial" w:cs="Arial"/>
        </w:rPr>
        <w:t xml:space="preserve"> </w:t>
      </w:r>
      <w:r>
        <w:rPr>
          <w:rFonts w:ascii="Arial" w:hAnsi="Arial" w:cs="Arial"/>
          <w:u w:val="single"/>
        </w:rPr>
        <w:t xml:space="preserve">nell'atto di consacrazione all'Immacolata noi diciamo di fare tutto quello che piace a Lei! Ciò però non ci rende esenti dai timori. </w:t>
      </w:r>
    </w:p>
    <w:p w:rsidR="00AE43F4" w:rsidRPr="00496857" w:rsidRDefault="00AE43F4" w:rsidP="00AE43F4">
      <w:pPr>
        <w:pStyle w:val="NormaleWeb"/>
        <w:spacing w:after="0" w:afterAutospacing="0"/>
        <w:rPr>
          <w:rFonts w:ascii="Arial" w:hAnsi="Arial" w:cs="Arial"/>
          <w:b/>
          <w:sz w:val="21"/>
          <w:szCs w:val="21"/>
        </w:rPr>
      </w:pPr>
      <w:r w:rsidRPr="00496857">
        <w:rPr>
          <w:rFonts w:ascii="Arial" w:hAnsi="Arial" w:cs="Arial"/>
          <w:b/>
        </w:rPr>
        <w:t xml:space="preserve">Quali sono i cardini, i misteri di Cristo che Egli interiorizza e di cui si nutre? </w:t>
      </w:r>
    </w:p>
    <w:p w:rsidR="00AE43F4" w:rsidRDefault="00AE43F4" w:rsidP="00AE43F4">
      <w:pPr>
        <w:pStyle w:val="NormaleWeb"/>
        <w:spacing w:after="0" w:afterAutospacing="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1)</w:t>
      </w:r>
      <w:r>
        <w:rPr>
          <w:rFonts w:ascii="Arial" w:hAnsi="Arial" w:cs="Arial"/>
          <w:u w:val="single"/>
        </w:rPr>
        <w:t>La conformazione a Cristo</w:t>
      </w:r>
      <w:r>
        <w:rPr>
          <w:rFonts w:ascii="Arial" w:hAnsi="Arial" w:cs="Arial"/>
        </w:rPr>
        <w:t xml:space="preserve"> ( ereditata dalla tradizione francescana) 2)</w:t>
      </w:r>
      <w:r>
        <w:rPr>
          <w:rFonts w:ascii="Arial" w:hAnsi="Arial" w:cs="Arial"/>
          <w:u w:val="single"/>
        </w:rPr>
        <w:t xml:space="preserve"> La devozione al Sacro Cuore 3) La tensione escatologica ( pensare al premio) 4) Maturità della preghiera. </w:t>
      </w:r>
    </w:p>
    <w:p w:rsidR="00AE43F4" w:rsidRDefault="00AE43F4" w:rsidP="00AE43F4">
      <w:pPr>
        <w:pStyle w:val="NormaleWeb"/>
        <w:spacing w:after="0" w:afterAutospacing="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u w:val="single"/>
        </w:rPr>
        <w:t xml:space="preserve">Cosa insegna oggi </w:t>
      </w:r>
      <w:proofErr w:type="spellStart"/>
      <w:r>
        <w:rPr>
          <w:rFonts w:ascii="Arial" w:hAnsi="Arial" w:cs="Arial"/>
          <w:u w:val="single"/>
        </w:rPr>
        <w:t>Kolbe</w:t>
      </w:r>
      <w:proofErr w:type="spellEnd"/>
      <w:r>
        <w:rPr>
          <w:rFonts w:ascii="Arial" w:hAnsi="Arial" w:cs="Arial"/>
          <w:u w:val="single"/>
        </w:rPr>
        <w:t>: a) Fedeltà alla vocazione, b) capacità di affidarsi, c) é un maestro nel martirio</w:t>
      </w:r>
      <w:r>
        <w:rPr>
          <w:rFonts w:ascii="Arial" w:hAnsi="Arial" w:cs="Arial"/>
        </w:rPr>
        <w:t xml:space="preserve">. Per quanto riguarda a) lui </w:t>
      </w:r>
      <w:r>
        <w:rPr>
          <w:rFonts w:ascii="Arial" w:hAnsi="Arial" w:cs="Arial"/>
          <w:u w:val="single"/>
        </w:rPr>
        <w:t>ha questa vocazione</w:t>
      </w:r>
      <w:r>
        <w:rPr>
          <w:rFonts w:ascii="Arial" w:hAnsi="Arial" w:cs="Arial"/>
        </w:rPr>
        <w:t>, francescana e al martirio,</w:t>
      </w:r>
      <w:r>
        <w:rPr>
          <w:rFonts w:ascii="Arial" w:hAnsi="Arial" w:cs="Arial"/>
          <w:u w:val="single"/>
        </w:rPr>
        <w:t xml:space="preserve"> e la custodisce</w:t>
      </w:r>
      <w:r>
        <w:rPr>
          <w:rFonts w:ascii="Arial" w:hAnsi="Arial" w:cs="Arial"/>
        </w:rPr>
        <w:t xml:space="preserve">, con la capacità anche di cogliere più occasioni di sofferenza. Per b) è </w:t>
      </w:r>
      <w:r>
        <w:rPr>
          <w:rFonts w:ascii="Arial" w:hAnsi="Arial" w:cs="Arial"/>
          <w:u w:val="single"/>
        </w:rPr>
        <w:t>l'affidamento</w:t>
      </w:r>
      <w:r>
        <w:rPr>
          <w:rFonts w:ascii="Arial" w:hAnsi="Arial" w:cs="Arial"/>
        </w:rPr>
        <w:t xml:space="preserve"> che caratterizza i momenti chiave della sua vita, ad esempio </w:t>
      </w:r>
      <w:r>
        <w:rPr>
          <w:rFonts w:ascii="Arial" w:hAnsi="Arial" w:cs="Arial"/>
          <w:u w:val="single"/>
        </w:rPr>
        <w:t>l'episodio del primo numero del cavaliere e la busta di soldi trovata</w:t>
      </w:r>
      <w:r>
        <w:rPr>
          <w:rFonts w:ascii="Arial" w:hAnsi="Arial" w:cs="Arial"/>
        </w:rPr>
        <w:t xml:space="preserve">, per non parlare della </w:t>
      </w:r>
      <w:proofErr w:type="spellStart"/>
      <w:r>
        <w:rPr>
          <w:rFonts w:ascii="Arial" w:hAnsi="Arial" w:cs="Arial"/>
        </w:rPr>
        <w:t>nascità</w:t>
      </w:r>
      <w:proofErr w:type="spellEnd"/>
      <w:r>
        <w:rPr>
          <w:rFonts w:ascii="Arial" w:hAnsi="Arial" w:cs="Arial"/>
        </w:rPr>
        <w:t xml:space="preserve"> della città dell'Immacolata. c) </w:t>
      </w:r>
      <w:r>
        <w:rPr>
          <w:rFonts w:ascii="Arial" w:hAnsi="Arial" w:cs="Arial"/>
          <w:u w:val="single"/>
        </w:rPr>
        <w:t>ci sono martiri che si sono ispirati a l</w:t>
      </w:r>
      <w:r>
        <w:rPr>
          <w:rFonts w:ascii="Arial" w:hAnsi="Arial" w:cs="Arial"/>
        </w:rPr>
        <w:t xml:space="preserve">ui. </w:t>
      </w:r>
      <w:r>
        <w:rPr>
          <w:rFonts w:ascii="Arial" w:hAnsi="Arial" w:cs="Arial"/>
          <w:u w:val="single"/>
        </w:rPr>
        <w:t>4 suoi compagni martiri</w:t>
      </w:r>
      <w:r>
        <w:rPr>
          <w:rFonts w:ascii="Arial" w:hAnsi="Arial" w:cs="Arial"/>
        </w:rPr>
        <w:t xml:space="preserve"> (sono </w:t>
      </w:r>
      <w:smartTag w:uri="urn:schemas-microsoft-com:office:smarttags" w:element="metricconverter">
        <w:smartTagPr>
          <w:attr w:name="ProductID" w:val="8 in"/>
        </w:smartTagPr>
        <w:r>
          <w:rPr>
            <w:rFonts w:ascii="Arial" w:hAnsi="Arial" w:cs="Arial"/>
          </w:rPr>
          <w:t>8 in</w:t>
        </w:r>
      </w:smartTag>
      <w:r>
        <w:rPr>
          <w:rFonts w:ascii="Arial" w:hAnsi="Arial" w:cs="Arial"/>
        </w:rPr>
        <w:t xml:space="preserve"> tutto) che muoiono più o meno nello stesso periodo e che oggi sono beati. </w:t>
      </w:r>
      <w:r>
        <w:rPr>
          <w:rFonts w:ascii="Arial" w:hAnsi="Arial" w:cs="Arial"/>
          <w:u w:val="single"/>
        </w:rPr>
        <w:t xml:space="preserve">2 recentissimi sono i martiri del Perù uccisi da </w:t>
      </w:r>
      <w:proofErr w:type="spellStart"/>
      <w:r>
        <w:rPr>
          <w:rFonts w:ascii="Arial" w:hAnsi="Arial" w:cs="Arial"/>
          <w:u w:val="single"/>
        </w:rPr>
        <w:t>Sendero</w:t>
      </w:r>
      <w:proofErr w:type="spellEnd"/>
      <w:r>
        <w:rPr>
          <w:rFonts w:ascii="Arial" w:hAnsi="Arial" w:cs="Arial"/>
          <w:u w:val="single"/>
        </w:rPr>
        <w:t xml:space="preserve"> Luminoso e proclamati beati. Sono stati loro stessi a scrivere che il loro cammino missionario </w:t>
      </w:r>
      <w:proofErr w:type="spellStart"/>
      <w:r>
        <w:rPr>
          <w:rFonts w:ascii="Arial" w:hAnsi="Arial" w:cs="Arial"/>
          <w:u w:val="single"/>
        </w:rPr>
        <w:t>naque</w:t>
      </w:r>
      <w:proofErr w:type="spellEnd"/>
      <w:r>
        <w:rPr>
          <w:rFonts w:ascii="Arial" w:hAnsi="Arial" w:cs="Arial"/>
          <w:u w:val="single"/>
        </w:rPr>
        <w:t xml:space="preserve"> da ciò che San Massimiliano aveva suscitato nel loro cuore. </w:t>
      </w:r>
    </w:p>
    <w:p w:rsidR="00AE43F4" w:rsidRDefault="00AE43F4" w:rsidP="00AE43F4">
      <w:pPr>
        <w:pStyle w:val="NormaleWeb"/>
        <w:spacing w:after="0" w:afterAutospacing="0"/>
        <w:rPr>
          <w:rFonts w:ascii="Arial" w:hAnsi="Arial" w:cs="Arial"/>
          <w:sz w:val="21"/>
          <w:szCs w:val="21"/>
        </w:rPr>
      </w:pPr>
    </w:p>
    <w:p w:rsidR="00AE43F4" w:rsidRDefault="00AE43F4" w:rsidP="00AE43F4">
      <w:pPr>
        <w:pStyle w:val="NormaleWeb"/>
        <w:spacing w:after="0" w:afterAutospacing="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u w:val="single"/>
        </w:rPr>
        <w:t>*</w:t>
      </w:r>
      <w:r>
        <w:rPr>
          <w:rFonts w:ascii="Arial" w:hAnsi="Arial" w:cs="Arial"/>
          <w:i/>
          <w:iCs/>
          <w:sz w:val="20"/>
          <w:szCs w:val="20"/>
        </w:rPr>
        <w:t xml:space="preserve">Trascrizione liberamente prodotta da appunti su una conferenza di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P.Raffaele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Di Muro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o.f.m.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Conv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. 7 Maggio 2016 Collegio Serafico, Roma. </w:t>
      </w:r>
    </w:p>
    <w:p w:rsidR="00AE43F4" w:rsidRDefault="00AE43F4"/>
    <w:sectPr w:rsidR="00AE43F4" w:rsidSect="00D616F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283"/>
  <w:characterSpacingControl w:val="doNotCompress"/>
  <w:compat/>
  <w:rsids>
    <w:rsidRoot w:val="00AE43F4"/>
    <w:rsid w:val="00496857"/>
    <w:rsid w:val="008621C2"/>
    <w:rsid w:val="00933D26"/>
    <w:rsid w:val="00AE43F4"/>
    <w:rsid w:val="00D616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D616F1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rsid w:val="00AE43F4"/>
    <w:pPr>
      <w:spacing w:before="100" w:beforeAutospacing="1" w:after="100" w:afterAutospacing="1"/>
    </w:pPr>
  </w:style>
  <w:style w:type="paragraph" w:styleId="Testofumetto">
    <w:name w:val="Balloon Text"/>
    <w:basedOn w:val="Normale"/>
    <w:link w:val="TestofumettoCarattere"/>
    <w:rsid w:val="00496857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4968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981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6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665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38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54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688</Words>
  <Characters>3923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ren</cp:lastModifiedBy>
  <cp:revision>3</cp:revision>
  <dcterms:created xsi:type="dcterms:W3CDTF">2016-06-26T20:46:00Z</dcterms:created>
  <dcterms:modified xsi:type="dcterms:W3CDTF">2016-06-29T10:35:00Z</dcterms:modified>
</cp:coreProperties>
</file>