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0BEC" w:rsidRDefault="00ED0BEC" w:rsidP="00ED0BEC">
      <w:pPr>
        <w:spacing w:after="0" w:line="285" w:lineRule="atLeast"/>
        <w:ind w:right="120"/>
        <w:jc w:val="both"/>
        <w:rPr>
          <w:rFonts w:ascii="Times New Roman" w:eastAsia="Times New Roman" w:hAnsi="Times New Roman" w:cs="Times New Roman"/>
          <w:color w:val="800000"/>
          <w:sz w:val="24"/>
          <w:szCs w:val="24"/>
          <w:lang w:eastAsia="it-IT"/>
        </w:rPr>
      </w:pPr>
    </w:p>
    <w:p w:rsidR="00ED0BEC" w:rsidRPr="00ED0BEC" w:rsidRDefault="00ED0BEC" w:rsidP="00ED0BEC">
      <w:pPr>
        <w:numPr>
          <w:ilvl w:val="0"/>
          <w:numId w:val="1"/>
        </w:numPr>
        <w:spacing w:after="0" w:line="285" w:lineRule="atLeast"/>
        <w:ind w:left="345" w:right="120"/>
        <w:jc w:val="both"/>
        <w:rPr>
          <w:rFonts w:ascii="Times New Roman" w:eastAsia="Times New Roman" w:hAnsi="Times New Roman" w:cs="Times New Roman"/>
          <w:sz w:val="18"/>
          <w:szCs w:val="18"/>
          <w:lang w:eastAsia="it-IT"/>
        </w:rPr>
      </w:pPr>
      <w:r w:rsidRPr="00ED0BEC">
        <w:rPr>
          <w:rFonts w:ascii="Times New Roman" w:eastAsia="Times New Roman" w:hAnsi="Times New Roman" w:cs="Times New Roman"/>
          <w:color w:val="800000"/>
          <w:sz w:val="24"/>
          <w:szCs w:val="24"/>
          <w:lang w:eastAsia="it-IT"/>
        </w:rPr>
        <w:t xml:space="preserve">Pace abbandono alla volontà di </w:t>
      </w:r>
      <w:proofErr w:type="spellStart"/>
      <w:r w:rsidRPr="00ED0BEC">
        <w:rPr>
          <w:rFonts w:ascii="Times New Roman" w:eastAsia="Times New Roman" w:hAnsi="Times New Roman" w:cs="Times New Roman"/>
          <w:color w:val="800000"/>
          <w:sz w:val="24"/>
          <w:szCs w:val="24"/>
          <w:lang w:eastAsia="it-IT"/>
        </w:rPr>
        <w:t>Dio…Pace</w:t>
      </w:r>
      <w:proofErr w:type="spellEnd"/>
      <w:r w:rsidRPr="00ED0BEC">
        <w:rPr>
          <w:rFonts w:ascii="Times New Roman" w:eastAsia="Times New Roman" w:hAnsi="Times New Roman" w:cs="Times New Roman"/>
          <w:color w:val="800000"/>
          <w:sz w:val="24"/>
          <w:szCs w:val="24"/>
          <w:lang w:eastAsia="it-IT"/>
        </w:rPr>
        <w:t xml:space="preserve"> nella mani di Dio (</w:t>
      </w:r>
      <w:proofErr w:type="spellStart"/>
      <w:r w:rsidRPr="00ED0BEC">
        <w:rPr>
          <w:rFonts w:ascii="Times New Roman" w:eastAsia="Times New Roman" w:hAnsi="Times New Roman" w:cs="Times New Roman"/>
          <w:color w:val="800000"/>
          <w:sz w:val="24"/>
          <w:szCs w:val="24"/>
          <w:lang w:eastAsia="it-IT"/>
        </w:rPr>
        <w:t>Sk</w:t>
      </w:r>
      <w:proofErr w:type="spellEnd"/>
      <w:r w:rsidRPr="00ED0BEC">
        <w:rPr>
          <w:rFonts w:ascii="Times New Roman" w:eastAsia="Times New Roman" w:hAnsi="Times New Roman" w:cs="Times New Roman"/>
          <w:color w:val="800000"/>
          <w:sz w:val="24"/>
          <w:szCs w:val="24"/>
          <w:lang w:eastAsia="it-IT"/>
        </w:rPr>
        <w:t>. 987d)</w:t>
      </w:r>
    </w:p>
    <w:p w:rsidR="00ED0BEC" w:rsidRPr="00ED0BEC" w:rsidRDefault="00ED0BEC" w:rsidP="00ED0BEC">
      <w:pPr>
        <w:spacing w:after="0" w:line="285" w:lineRule="atLeast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ED0BEC">
        <w:rPr>
          <w:rFonts w:ascii="Times New Roman" w:eastAsia="Times New Roman" w:hAnsi="Times New Roman" w:cs="Times New Roman"/>
          <w:sz w:val="24"/>
          <w:szCs w:val="24"/>
          <w:lang w:eastAsia="it-IT"/>
        </w:rPr>
        <w:t>   </w:t>
      </w:r>
    </w:p>
    <w:p w:rsidR="00ED0BEC" w:rsidRPr="00ED0BEC" w:rsidRDefault="00ED0BEC" w:rsidP="00ED0BEC">
      <w:pPr>
        <w:numPr>
          <w:ilvl w:val="0"/>
          <w:numId w:val="2"/>
        </w:numPr>
        <w:spacing w:after="0" w:line="285" w:lineRule="atLeast"/>
        <w:ind w:left="345" w:right="120"/>
        <w:rPr>
          <w:rFonts w:ascii="Times New Roman" w:eastAsia="Times New Roman" w:hAnsi="Times New Roman" w:cs="Times New Roman"/>
          <w:sz w:val="18"/>
          <w:szCs w:val="18"/>
          <w:lang w:eastAsia="it-IT"/>
        </w:rPr>
      </w:pPr>
      <w:r w:rsidRPr="00ED0BEC">
        <w:rPr>
          <w:rFonts w:ascii="Times New Roman" w:eastAsia="Times New Roman" w:hAnsi="Times New Roman" w:cs="Times New Roman"/>
          <w:sz w:val="24"/>
          <w:szCs w:val="24"/>
          <w:lang w:eastAsia="it-IT"/>
        </w:rPr>
        <w:t>Dio di pace. La confusione non proviene da Lui (</w:t>
      </w:r>
      <w:proofErr w:type="spellStart"/>
      <w:r w:rsidRPr="00ED0BEC">
        <w:rPr>
          <w:rFonts w:ascii="Times New Roman" w:eastAsia="Times New Roman" w:hAnsi="Times New Roman" w:cs="Times New Roman"/>
          <w:sz w:val="24"/>
          <w:szCs w:val="24"/>
          <w:lang w:eastAsia="it-IT"/>
        </w:rPr>
        <w:t>Sk</w:t>
      </w:r>
      <w:proofErr w:type="spellEnd"/>
      <w:r w:rsidRPr="00ED0BEC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643)</w:t>
      </w:r>
    </w:p>
    <w:p w:rsidR="00ED0BEC" w:rsidRPr="00ED0BEC" w:rsidRDefault="00ED0BEC" w:rsidP="00ED0BEC">
      <w:pPr>
        <w:spacing w:after="0" w:line="285" w:lineRule="atLeast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ED0BEC">
        <w:rPr>
          <w:rFonts w:ascii="Times New Roman" w:eastAsia="Times New Roman" w:hAnsi="Times New Roman" w:cs="Times New Roman"/>
          <w:sz w:val="24"/>
          <w:szCs w:val="24"/>
          <w:lang w:eastAsia="it-IT"/>
        </w:rPr>
        <w:t>   </w:t>
      </w:r>
    </w:p>
    <w:p w:rsidR="00ED0BEC" w:rsidRPr="00ED0BEC" w:rsidRDefault="00ED0BEC" w:rsidP="00ED0BEC">
      <w:pPr>
        <w:numPr>
          <w:ilvl w:val="0"/>
          <w:numId w:val="3"/>
        </w:numPr>
        <w:spacing w:after="0" w:line="285" w:lineRule="atLeast"/>
        <w:ind w:left="345" w:right="120"/>
        <w:rPr>
          <w:rFonts w:ascii="Times New Roman" w:eastAsia="Times New Roman" w:hAnsi="Times New Roman" w:cs="Times New Roman"/>
          <w:sz w:val="18"/>
          <w:szCs w:val="18"/>
          <w:lang w:eastAsia="it-IT"/>
        </w:rPr>
      </w:pPr>
      <w:r w:rsidRPr="00ED0BEC">
        <w:rPr>
          <w:rFonts w:ascii="Times New Roman" w:eastAsia="Times New Roman" w:hAnsi="Times New Roman" w:cs="Times New Roman"/>
          <w:color w:val="800000"/>
          <w:sz w:val="24"/>
          <w:szCs w:val="24"/>
          <w:lang w:eastAsia="it-IT"/>
        </w:rPr>
        <w:t>La sorgente della felicità e della pace non sta fuori ma dentro di noi (</w:t>
      </w:r>
      <w:proofErr w:type="spellStart"/>
      <w:r w:rsidRPr="00ED0BEC">
        <w:rPr>
          <w:rFonts w:ascii="Times New Roman" w:eastAsia="Times New Roman" w:hAnsi="Times New Roman" w:cs="Times New Roman"/>
          <w:color w:val="800000"/>
          <w:sz w:val="24"/>
          <w:szCs w:val="24"/>
          <w:lang w:eastAsia="it-IT"/>
        </w:rPr>
        <w:t>Sk</w:t>
      </w:r>
      <w:proofErr w:type="spellEnd"/>
      <w:r w:rsidRPr="00ED0BEC">
        <w:rPr>
          <w:rFonts w:ascii="Times New Roman" w:eastAsia="Times New Roman" w:hAnsi="Times New Roman" w:cs="Times New Roman"/>
          <w:color w:val="800000"/>
          <w:sz w:val="24"/>
          <w:szCs w:val="24"/>
          <w:lang w:eastAsia="it-IT"/>
        </w:rPr>
        <w:t>. 935)</w:t>
      </w:r>
    </w:p>
    <w:p w:rsidR="00ED0BEC" w:rsidRPr="00ED0BEC" w:rsidRDefault="00ED0BEC" w:rsidP="00ED0BEC">
      <w:pPr>
        <w:spacing w:after="0" w:line="285" w:lineRule="atLeast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ED0BEC">
        <w:rPr>
          <w:rFonts w:ascii="Times New Roman" w:eastAsia="Times New Roman" w:hAnsi="Times New Roman" w:cs="Times New Roman"/>
          <w:color w:val="800000"/>
          <w:sz w:val="24"/>
          <w:szCs w:val="24"/>
          <w:lang w:eastAsia="it-IT"/>
        </w:rPr>
        <w:t>  </w:t>
      </w:r>
      <w:r w:rsidRPr="00ED0BEC">
        <w:rPr>
          <w:rFonts w:ascii="Times New Roman" w:eastAsia="Times New Roman" w:hAnsi="Times New Roman" w:cs="Times New Roman"/>
          <w:sz w:val="24"/>
          <w:szCs w:val="24"/>
          <w:lang w:eastAsia="it-IT"/>
        </w:rPr>
        <w:t> </w:t>
      </w:r>
    </w:p>
    <w:p w:rsidR="00ED0BEC" w:rsidRPr="00ED0BEC" w:rsidRDefault="00ED0BEC" w:rsidP="00ED0BEC">
      <w:pPr>
        <w:numPr>
          <w:ilvl w:val="0"/>
          <w:numId w:val="4"/>
        </w:numPr>
        <w:spacing w:after="0" w:line="285" w:lineRule="atLeast"/>
        <w:ind w:left="345" w:right="120"/>
        <w:rPr>
          <w:rFonts w:ascii="Times New Roman" w:eastAsia="Times New Roman" w:hAnsi="Times New Roman" w:cs="Times New Roman"/>
          <w:sz w:val="18"/>
          <w:szCs w:val="18"/>
          <w:lang w:eastAsia="it-IT"/>
        </w:rPr>
      </w:pPr>
      <w:r w:rsidRPr="00ED0BEC">
        <w:rPr>
          <w:rFonts w:ascii="Times New Roman" w:eastAsia="Times New Roman" w:hAnsi="Times New Roman" w:cs="Times New Roman"/>
          <w:sz w:val="24"/>
          <w:szCs w:val="24"/>
          <w:lang w:eastAsia="it-IT"/>
        </w:rPr>
        <w:t>Moltissima pace, quella pace interiore dell’anima di cui il mondo non sa proprio nulla (</w:t>
      </w:r>
      <w:proofErr w:type="spellStart"/>
      <w:r w:rsidRPr="00ED0BEC">
        <w:rPr>
          <w:rFonts w:ascii="Times New Roman" w:eastAsia="Times New Roman" w:hAnsi="Times New Roman" w:cs="Times New Roman"/>
          <w:sz w:val="24"/>
          <w:szCs w:val="24"/>
          <w:lang w:eastAsia="it-IT"/>
        </w:rPr>
        <w:t>Sk</w:t>
      </w:r>
      <w:proofErr w:type="spellEnd"/>
      <w:r w:rsidRPr="00ED0BEC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903)</w:t>
      </w:r>
    </w:p>
    <w:p w:rsidR="00ED0BEC" w:rsidRPr="00ED0BEC" w:rsidRDefault="00ED0BEC" w:rsidP="00ED0BEC">
      <w:pPr>
        <w:spacing w:after="0" w:line="285" w:lineRule="atLeast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ED0BEC">
        <w:rPr>
          <w:rFonts w:ascii="Times New Roman" w:eastAsia="Times New Roman" w:hAnsi="Times New Roman" w:cs="Times New Roman"/>
          <w:sz w:val="24"/>
          <w:szCs w:val="24"/>
          <w:lang w:eastAsia="it-IT"/>
        </w:rPr>
        <w:t>   </w:t>
      </w:r>
    </w:p>
    <w:p w:rsidR="00ED0BEC" w:rsidRPr="00ED0BEC" w:rsidRDefault="00ED0BEC" w:rsidP="00ED0BEC">
      <w:pPr>
        <w:numPr>
          <w:ilvl w:val="0"/>
          <w:numId w:val="5"/>
        </w:numPr>
        <w:spacing w:after="0" w:line="285" w:lineRule="atLeast"/>
        <w:ind w:left="345" w:right="120"/>
        <w:rPr>
          <w:rFonts w:ascii="Times New Roman" w:eastAsia="Times New Roman" w:hAnsi="Times New Roman" w:cs="Times New Roman"/>
          <w:sz w:val="18"/>
          <w:szCs w:val="18"/>
          <w:lang w:eastAsia="it-IT"/>
        </w:rPr>
      </w:pPr>
      <w:r w:rsidRPr="00ED0BEC">
        <w:rPr>
          <w:rFonts w:ascii="Times New Roman" w:eastAsia="Times New Roman" w:hAnsi="Times New Roman" w:cs="Times New Roman"/>
          <w:color w:val="800000"/>
          <w:sz w:val="24"/>
          <w:szCs w:val="24"/>
          <w:lang w:eastAsia="it-IT"/>
        </w:rPr>
        <w:t>Di quale serenità e di quale dolcezza riempirà il cuore la consapevolezza che in ogni cosa si avrà dato ascolto unicamente ed esclusivamente alla volontà di Dio, alla volontà dell’Immacolata (</w:t>
      </w:r>
      <w:proofErr w:type="spellStart"/>
      <w:r w:rsidRPr="00ED0BEC">
        <w:rPr>
          <w:rFonts w:ascii="Times New Roman" w:eastAsia="Times New Roman" w:hAnsi="Times New Roman" w:cs="Times New Roman"/>
          <w:color w:val="800000"/>
          <w:sz w:val="24"/>
          <w:szCs w:val="24"/>
          <w:lang w:eastAsia="it-IT"/>
        </w:rPr>
        <w:t>Sk</w:t>
      </w:r>
      <w:proofErr w:type="spellEnd"/>
      <w:r w:rsidRPr="00ED0BEC">
        <w:rPr>
          <w:rFonts w:ascii="Times New Roman" w:eastAsia="Times New Roman" w:hAnsi="Times New Roman" w:cs="Times New Roman"/>
          <w:color w:val="800000"/>
          <w:sz w:val="24"/>
          <w:szCs w:val="24"/>
          <w:lang w:eastAsia="it-IT"/>
        </w:rPr>
        <w:t xml:space="preserve"> 113)</w:t>
      </w:r>
    </w:p>
    <w:p w:rsidR="00ED0BEC" w:rsidRPr="00ED0BEC" w:rsidRDefault="00ED0BEC" w:rsidP="00ED0BEC">
      <w:pPr>
        <w:spacing w:after="0" w:line="285" w:lineRule="atLeast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ED0BEC">
        <w:rPr>
          <w:rFonts w:ascii="Times New Roman" w:eastAsia="Times New Roman" w:hAnsi="Times New Roman" w:cs="Times New Roman"/>
          <w:sz w:val="24"/>
          <w:szCs w:val="24"/>
          <w:lang w:eastAsia="it-IT"/>
        </w:rPr>
        <w:t>   </w:t>
      </w:r>
    </w:p>
    <w:p w:rsidR="00ED0BEC" w:rsidRPr="00ED0BEC" w:rsidRDefault="00ED0BEC" w:rsidP="00ED0BEC">
      <w:pPr>
        <w:numPr>
          <w:ilvl w:val="0"/>
          <w:numId w:val="6"/>
        </w:numPr>
        <w:spacing w:after="0" w:line="285" w:lineRule="atLeast"/>
        <w:ind w:left="345" w:right="120"/>
        <w:rPr>
          <w:rFonts w:ascii="Times New Roman" w:eastAsia="Times New Roman" w:hAnsi="Times New Roman" w:cs="Times New Roman"/>
          <w:sz w:val="18"/>
          <w:szCs w:val="18"/>
          <w:lang w:eastAsia="it-IT"/>
        </w:rPr>
      </w:pPr>
      <w:r w:rsidRPr="00ED0BEC">
        <w:rPr>
          <w:rFonts w:ascii="Times New Roman" w:eastAsia="Times New Roman" w:hAnsi="Times New Roman" w:cs="Times New Roman"/>
          <w:sz w:val="24"/>
          <w:szCs w:val="24"/>
          <w:lang w:eastAsia="it-IT"/>
        </w:rPr>
        <w:t>Non appena Ella si stabilirà in tutto il nostro paese, la pace,la felicità, la gioia dei figli di Dio e scenderà abbondante la benedizione del cielo (</w:t>
      </w:r>
      <w:proofErr w:type="spellStart"/>
      <w:r w:rsidRPr="00ED0BEC">
        <w:rPr>
          <w:rFonts w:ascii="Times New Roman" w:eastAsia="Times New Roman" w:hAnsi="Times New Roman" w:cs="Times New Roman"/>
          <w:sz w:val="24"/>
          <w:szCs w:val="24"/>
          <w:lang w:eastAsia="it-IT"/>
        </w:rPr>
        <w:t>Sk</w:t>
      </w:r>
      <w:proofErr w:type="spellEnd"/>
      <w:r w:rsidRPr="00ED0BEC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216)</w:t>
      </w:r>
    </w:p>
    <w:p w:rsidR="00ED0BEC" w:rsidRPr="00ED0BEC" w:rsidRDefault="00ED0BEC" w:rsidP="00ED0BEC">
      <w:pPr>
        <w:spacing w:after="0" w:line="285" w:lineRule="atLeast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ED0BEC">
        <w:rPr>
          <w:rFonts w:ascii="Times New Roman" w:eastAsia="Times New Roman" w:hAnsi="Times New Roman" w:cs="Times New Roman"/>
          <w:sz w:val="24"/>
          <w:szCs w:val="24"/>
          <w:lang w:eastAsia="it-IT"/>
        </w:rPr>
        <w:t>   </w:t>
      </w:r>
    </w:p>
    <w:p w:rsidR="00ED0BEC" w:rsidRPr="00ED0BEC" w:rsidRDefault="00ED0BEC" w:rsidP="00ED0BEC">
      <w:pPr>
        <w:numPr>
          <w:ilvl w:val="0"/>
          <w:numId w:val="7"/>
        </w:numPr>
        <w:spacing w:after="0" w:line="285" w:lineRule="atLeast"/>
        <w:ind w:left="345" w:right="120"/>
        <w:rPr>
          <w:rFonts w:ascii="Times New Roman" w:eastAsia="Times New Roman" w:hAnsi="Times New Roman" w:cs="Times New Roman"/>
          <w:sz w:val="18"/>
          <w:szCs w:val="18"/>
          <w:lang w:eastAsia="it-IT"/>
        </w:rPr>
      </w:pPr>
      <w:r w:rsidRPr="00ED0BEC">
        <w:rPr>
          <w:rFonts w:ascii="Times New Roman" w:eastAsia="Times New Roman" w:hAnsi="Times New Roman" w:cs="Times New Roman"/>
          <w:color w:val="800000"/>
          <w:sz w:val="24"/>
          <w:szCs w:val="24"/>
          <w:lang w:eastAsia="it-IT"/>
        </w:rPr>
        <w:t>Non ti affliggere per le difficoltà spirituali, perché senza la lotta non c’è vittoria né ricompensa; e non perdere la pace. Raccomandati serenamente all’Immacolata e cerca di tenere occupata la mente con qualche altra cosa, magari indifferente come ad esempio contare i chiodi alla parete o qualcosa di simile. Molta tranquillità e serenità interiore (Sk816)</w:t>
      </w:r>
    </w:p>
    <w:p w:rsidR="00ED0BEC" w:rsidRPr="00ED0BEC" w:rsidRDefault="00ED0BEC" w:rsidP="00ED0BEC">
      <w:pPr>
        <w:spacing w:after="0" w:line="285" w:lineRule="atLeast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ED0BEC">
        <w:rPr>
          <w:rFonts w:ascii="Times New Roman" w:eastAsia="Times New Roman" w:hAnsi="Times New Roman" w:cs="Times New Roman"/>
          <w:sz w:val="24"/>
          <w:szCs w:val="24"/>
          <w:lang w:eastAsia="it-IT"/>
        </w:rPr>
        <w:t>   </w:t>
      </w:r>
    </w:p>
    <w:p w:rsidR="00ED0BEC" w:rsidRPr="00ED0BEC" w:rsidRDefault="00ED0BEC" w:rsidP="00ED0BEC">
      <w:pPr>
        <w:numPr>
          <w:ilvl w:val="0"/>
          <w:numId w:val="8"/>
        </w:numPr>
        <w:spacing w:after="0" w:line="285" w:lineRule="atLeast"/>
        <w:ind w:left="345" w:right="120"/>
        <w:rPr>
          <w:rFonts w:ascii="Times New Roman" w:eastAsia="Times New Roman" w:hAnsi="Times New Roman" w:cs="Times New Roman"/>
          <w:sz w:val="18"/>
          <w:szCs w:val="18"/>
          <w:lang w:eastAsia="it-IT"/>
        </w:rPr>
      </w:pPr>
      <w:r w:rsidRPr="00ED0BEC">
        <w:rPr>
          <w:rFonts w:ascii="Times New Roman" w:eastAsia="Times New Roman" w:hAnsi="Times New Roman" w:cs="Times New Roman"/>
          <w:sz w:val="24"/>
          <w:szCs w:val="24"/>
          <w:lang w:eastAsia="it-IT"/>
        </w:rPr>
        <w:t>Non bisticciate mai; neppure per i motivi più giusti. Nel casi di divergenze di opinioni, se la faccenda non è grave, cedere: ma non litigare mai, non bisticciare mai. (Sk676)</w:t>
      </w:r>
    </w:p>
    <w:p w:rsidR="00ED0BEC" w:rsidRPr="00ED0BEC" w:rsidRDefault="00ED0BEC" w:rsidP="00ED0BEC">
      <w:pPr>
        <w:spacing w:after="0" w:line="285" w:lineRule="atLeast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ED0BEC">
        <w:rPr>
          <w:rFonts w:ascii="Times New Roman" w:eastAsia="Times New Roman" w:hAnsi="Times New Roman" w:cs="Times New Roman"/>
          <w:sz w:val="24"/>
          <w:szCs w:val="24"/>
          <w:lang w:eastAsia="it-IT"/>
        </w:rPr>
        <w:t>   </w:t>
      </w:r>
    </w:p>
    <w:p w:rsidR="00ED0BEC" w:rsidRPr="00ED0BEC" w:rsidRDefault="00ED0BEC" w:rsidP="00ED0BEC">
      <w:pPr>
        <w:numPr>
          <w:ilvl w:val="0"/>
          <w:numId w:val="9"/>
        </w:numPr>
        <w:spacing w:after="0" w:line="285" w:lineRule="atLeast"/>
        <w:ind w:left="345" w:right="120"/>
        <w:rPr>
          <w:rFonts w:ascii="Times New Roman" w:eastAsia="Times New Roman" w:hAnsi="Times New Roman" w:cs="Times New Roman"/>
          <w:sz w:val="18"/>
          <w:szCs w:val="18"/>
          <w:lang w:eastAsia="it-IT"/>
        </w:rPr>
      </w:pPr>
      <w:r w:rsidRPr="00ED0BEC">
        <w:rPr>
          <w:rFonts w:ascii="Times New Roman" w:eastAsia="Times New Roman" w:hAnsi="Times New Roman" w:cs="Times New Roman"/>
          <w:color w:val="800000"/>
          <w:sz w:val="24"/>
          <w:szCs w:val="24"/>
          <w:lang w:eastAsia="it-IT"/>
        </w:rPr>
        <w:t>L’odio separa divide e distrugge; mentre al contrario l’amore unisce, dà pace ed edifica (</w:t>
      </w:r>
      <w:proofErr w:type="spellStart"/>
      <w:r w:rsidRPr="00ED0BEC">
        <w:rPr>
          <w:rFonts w:ascii="Times New Roman" w:eastAsia="Times New Roman" w:hAnsi="Times New Roman" w:cs="Times New Roman"/>
          <w:color w:val="800000"/>
          <w:sz w:val="24"/>
          <w:szCs w:val="24"/>
          <w:lang w:eastAsia="it-IT"/>
        </w:rPr>
        <w:t>Sk</w:t>
      </w:r>
      <w:proofErr w:type="spellEnd"/>
      <w:r w:rsidRPr="00ED0BEC">
        <w:rPr>
          <w:rFonts w:ascii="Times New Roman" w:eastAsia="Times New Roman" w:hAnsi="Times New Roman" w:cs="Times New Roman"/>
          <w:color w:val="800000"/>
          <w:sz w:val="24"/>
          <w:szCs w:val="24"/>
          <w:lang w:eastAsia="it-IT"/>
        </w:rPr>
        <w:t xml:space="preserve"> 1205)</w:t>
      </w:r>
    </w:p>
    <w:p w:rsidR="00ED0BEC" w:rsidRPr="00ED0BEC" w:rsidRDefault="00ED0BEC" w:rsidP="00ED0BEC">
      <w:pPr>
        <w:spacing w:after="0" w:line="285" w:lineRule="atLeast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ED0BEC">
        <w:rPr>
          <w:rFonts w:ascii="Times New Roman" w:eastAsia="Times New Roman" w:hAnsi="Times New Roman" w:cs="Times New Roman"/>
          <w:sz w:val="24"/>
          <w:szCs w:val="24"/>
          <w:lang w:eastAsia="it-IT"/>
        </w:rPr>
        <w:t>   </w:t>
      </w:r>
    </w:p>
    <w:p w:rsidR="00ED0BEC" w:rsidRPr="00ED0BEC" w:rsidRDefault="00ED0BEC" w:rsidP="00ED0BEC">
      <w:pPr>
        <w:numPr>
          <w:ilvl w:val="0"/>
          <w:numId w:val="10"/>
        </w:numPr>
        <w:spacing w:after="0" w:line="285" w:lineRule="atLeast"/>
        <w:ind w:left="345" w:right="120"/>
        <w:rPr>
          <w:rFonts w:ascii="Tahoma" w:eastAsia="Times New Roman" w:hAnsi="Tahoma" w:cs="Tahoma"/>
          <w:color w:val="000000"/>
          <w:sz w:val="18"/>
          <w:szCs w:val="18"/>
          <w:lang w:eastAsia="it-IT"/>
        </w:rPr>
      </w:pPr>
      <w:r w:rsidRPr="00ED0BEC">
        <w:rPr>
          <w:rFonts w:ascii="Tahoma" w:eastAsia="Times New Roman" w:hAnsi="Tahoma" w:cs="Tahoma"/>
          <w:color w:val="000000"/>
          <w:sz w:val="24"/>
          <w:szCs w:val="24"/>
          <w:lang w:eastAsia="it-IT"/>
        </w:rPr>
        <w:t>Molta gioia, molta pace e molta felicità anche se in mezzo alle spine e alle croci (</w:t>
      </w:r>
      <w:proofErr w:type="spellStart"/>
      <w:r w:rsidRPr="00ED0BEC">
        <w:rPr>
          <w:rFonts w:ascii="Tahoma" w:eastAsia="Times New Roman" w:hAnsi="Tahoma" w:cs="Tahoma"/>
          <w:color w:val="000000"/>
          <w:sz w:val="24"/>
          <w:szCs w:val="24"/>
          <w:lang w:eastAsia="it-IT"/>
        </w:rPr>
        <w:t>Sk</w:t>
      </w:r>
      <w:proofErr w:type="spellEnd"/>
      <w:r w:rsidRPr="00ED0BEC">
        <w:rPr>
          <w:rFonts w:ascii="Tahoma" w:eastAsia="Times New Roman" w:hAnsi="Tahoma" w:cs="Tahoma"/>
          <w:color w:val="000000"/>
          <w:sz w:val="24"/>
          <w:szCs w:val="24"/>
          <w:lang w:eastAsia="it-IT"/>
        </w:rPr>
        <w:t xml:space="preserve"> 713)</w:t>
      </w:r>
    </w:p>
    <w:p w:rsidR="00AE7EA5" w:rsidRDefault="00AE7EA5"/>
    <w:sectPr w:rsidR="00AE7EA5" w:rsidSect="00AE7EA5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0F47B6"/>
    <w:multiLevelType w:val="multilevel"/>
    <w:tmpl w:val="C9C8B7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28946B51"/>
    <w:multiLevelType w:val="multilevel"/>
    <w:tmpl w:val="7EE0DE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2D2F1DFE"/>
    <w:multiLevelType w:val="multilevel"/>
    <w:tmpl w:val="BD8A0A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2ECD377A"/>
    <w:multiLevelType w:val="multilevel"/>
    <w:tmpl w:val="1FD22C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386652B2"/>
    <w:multiLevelType w:val="multilevel"/>
    <w:tmpl w:val="6F2A32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>
    <w:nsid w:val="38C63E15"/>
    <w:multiLevelType w:val="multilevel"/>
    <w:tmpl w:val="CBD893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>
    <w:nsid w:val="3FA31E84"/>
    <w:multiLevelType w:val="multilevel"/>
    <w:tmpl w:val="ABD464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>
    <w:nsid w:val="43D32E1D"/>
    <w:multiLevelType w:val="multilevel"/>
    <w:tmpl w:val="992228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>
    <w:nsid w:val="6B9213E4"/>
    <w:multiLevelType w:val="multilevel"/>
    <w:tmpl w:val="A73405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>
    <w:nsid w:val="7FCD4248"/>
    <w:multiLevelType w:val="multilevel"/>
    <w:tmpl w:val="F17CAF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3"/>
  </w:num>
  <w:num w:numId="5">
    <w:abstractNumId w:val="5"/>
  </w:num>
  <w:num w:numId="6">
    <w:abstractNumId w:val="6"/>
  </w:num>
  <w:num w:numId="7">
    <w:abstractNumId w:val="8"/>
  </w:num>
  <w:num w:numId="8">
    <w:abstractNumId w:val="7"/>
  </w:num>
  <w:num w:numId="9">
    <w:abstractNumId w:val="9"/>
  </w:num>
  <w:num w:numId="10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/>
  <w:defaultTabStop w:val="708"/>
  <w:hyphenationZone w:val="283"/>
  <w:characterSpacingControl w:val="doNotCompress"/>
  <w:compat/>
  <w:rsids>
    <w:rsidRoot w:val="00ED0BEC"/>
    <w:rsid w:val="00AE7EA5"/>
    <w:rsid w:val="00ED0B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AE7EA5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9484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0462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815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32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396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315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525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01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859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29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3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599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919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03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0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21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187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83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212</Words>
  <Characters>1213</Characters>
  <Application>Microsoft Office Word</Application>
  <DocSecurity>0</DocSecurity>
  <Lines>10</Lines>
  <Paragraphs>2</Paragraphs>
  <ScaleCrop>false</ScaleCrop>
  <Company/>
  <LinksUpToDate>false</LinksUpToDate>
  <CharactersWithSpaces>1423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ren</dc:creator>
  <cp:lastModifiedBy>ren</cp:lastModifiedBy>
  <cp:revision>1</cp:revision>
  <dcterms:created xsi:type="dcterms:W3CDTF">2016-03-31T21:01:00Z</dcterms:created>
  <dcterms:modified xsi:type="dcterms:W3CDTF">2016-03-31T21:02:00Z</dcterms:modified>
</cp:coreProperties>
</file>